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C14620" w:rsidP="00AD0C00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4620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AD0C00" w:rsidRPr="009C53B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«Консультационно-информационные услуги по вопросам поддержки малого и среднего </w:t>
      </w:r>
      <w:r w:rsidR="00AD0C0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от 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C1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Pr="00C146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</w:t>
      </w:r>
      <w:proofErr w:type="gramEnd"/>
      <w:r w:rsidRPr="00C1462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муниципальной услуги «</w:t>
      </w:r>
      <w:r w:rsidR="00AD0C00" w:rsidRPr="009C53B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«Консультационно-информационные услуги по вопросам поддержки малого и среднего предпринимательства»</w:t>
      </w:r>
    </w:p>
    <w:p w:rsidR="00C14620" w:rsidRPr="00C14620" w:rsidRDefault="00C14620" w:rsidP="00C146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AD0C00" w:rsidRDefault="00C14620" w:rsidP="00AD0C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146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протестом </w:t>
      </w:r>
      <w:r w:rsidR="0043638D">
        <w:rPr>
          <w:rFonts w:ascii="Times New Roman" w:hAnsi="Times New Roman" w:cs="Times New Roman"/>
          <w:sz w:val="28"/>
          <w:szCs w:val="28"/>
        </w:rPr>
        <w:t>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района</w:t>
      </w:r>
      <w:r w:rsidR="0043638D">
        <w:rPr>
          <w:rFonts w:ascii="Times New Roman" w:hAnsi="Times New Roman" w:cs="Times New Roman"/>
          <w:sz w:val="28"/>
          <w:szCs w:val="28"/>
          <w:lang w:val="ru-RU"/>
        </w:rPr>
        <w:t xml:space="preserve"> от 23 сентября 2019 года № 7-83-2019 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</w:t>
      </w:r>
      <w:r w:rsidRPr="00C14620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от 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 </w:t>
      </w:r>
      <w:r w:rsidR="00AD0C00">
        <w:rPr>
          <w:rFonts w:ascii="Times New Roman" w:hAnsi="Times New Roman" w:cs="Times New Roman"/>
          <w:sz w:val="28"/>
          <w:szCs w:val="28"/>
        </w:rPr>
        <w:t>августа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 w:rsidR="00AD0C00">
        <w:rPr>
          <w:rFonts w:ascii="Times New Roman" w:hAnsi="Times New Roman" w:cs="Times New Roman"/>
          <w:sz w:val="28"/>
          <w:szCs w:val="28"/>
        </w:rPr>
        <w:t>9</w:t>
      </w:r>
      <w:r w:rsidR="00AD0C00"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0C00">
        <w:rPr>
          <w:rFonts w:ascii="Times New Roman" w:hAnsi="Times New Roman" w:cs="Times New Roman"/>
          <w:sz w:val="28"/>
          <w:szCs w:val="28"/>
        </w:rPr>
        <w:t>12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Pr="00C146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AD0C00" w:rsidRPr="009C53B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Благодарненского городского округа Ставропольского края муниципальной услуги «Консультационно-информационные услуги по вопросам поддержки малого</w:t>
      </w:r>
      <w:proofErr w:type="gramEnd"/>
      <w:r w:rsidR="00AD0C00" w:rsidRPr="009C53B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AD0C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14620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округа Ставропольского края</w:t>
      </w:r>
    </w:p>
    <w:p w:rsidR="00C14620" w:rsidRDefault="00C1462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C0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C00" w:rsidRPr="00C14620" w:rsidRDefault="00AD0C00" w:rsidP="00886D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620">
        <w:rPr>
          <w:rFonts w:ascii="Times New Roman" w:hAnsi="Times New Roman" w:cs="Times New Roman"/>
          <w:sz w:val="28"/>
          <w:szCs w:val="28"/>
        </w:rPr>
        <w:t>1.</w:t>
      </w:r>
      <w:r w:rsidR="0043638D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43638D" w:rsidRPr="00C146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 муниципальной услуги «</w:t>
      </w:r>
      <w:r w:rsidR="0043638D" w:rsidRPr="009C53B8">
        <w:rPr>
          <w:rFonts w:ascii="Times New Roman" w:hAnsi="Times New Roman" w:cs="Times New Roman"/>
          <w:sz w:val="28"/>
          <w:szCs w:val="28"/>
        </w:rPr>
        <w:t>Консультационно-информационные услуги по вопросам поддержки малого и среднего предпринимательства</w:t>
      </w:r>
      <w:r w:rsidR="0043638D" w:rsidRPr="00C1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Благодарненского городского округа Ставропольского края от </w:t>
      </w:r>
      <w:r w:rsidR="0043638D">
        <w:rPr>
          <w:rFonts w:ascii="Times New Roman" w:hAnsi="Times New Roman" w:cs="Times New Roman"/>
          <w:sz w:val="28"/>
          <w:szCs w:val="28"/>
        </w:rPr>
        <w:t>12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</w:t>
      </w:r>
      <w:r w:rsidR="0043638D">
        <w:rPr>
          <w:rFonts w:ascii="Times New Roman" w:hAnsi="Times New Roman" w:cs="Times New Roman"/>
          <w:sz w:val="28"/>
          <w:szCs w:val="28"/>
        </w:rPr>
        <w:t>августа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201</w:t>
      </w:r>
      <w:r w:rsidR="0043638D">
        <w:rPr>
          <w:rFonts w:ascii="Times New Roman" w:hAnsi="Times New Roman" w:cs="Times New Roman"/>
          <w:sz w:val="28"/>
          <w:szCs w:val="28"/>
        </w:rPr>
        <w:t>9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638D">
        <w:rPr>
          <w:rFonts w:ascii="Times New Roman" w:hAnsi="Times New Roman" w:cs="Times New Roman"/>
          <w:sz w:val="28"/>
          <w:szCs w:val="28"/>
        </w:rPr>
        <w:t>1247</w:t>
      </w:r>
      <w:r w:rsidR="0043638D" w:rsidRPr="00C146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</w:t>
      </w:r>
      <w:r w:rsidR="0043638D" w:rsidRPr="009C53B8">
        <w:rPr>
          <w:rFonts w:ascii="Times New Roman" w:hAnsi="Times New Roman" w:cs="Times New Roman"/>
          <w:sz w:val="28"/>
          <w:szCs w:val="28"/>
        </w:rPr>
        <w:t>Консультационно-информационные услуги по вопросам поддержки малого и среднего предпринимательства</w:t>
      </w:r>
      <w:r w:rsidR="0043638D">
        <w:rPr>
          <w:rFonts w:ascii="Times New Roman" w:hAnsi="Times New Roman" w:cs="Times New Roman"/>
          <w:sz w:val="28"/>
          <w:szCs w:val="28"/>
        </w:rPr>
        <w:t>»</w:t>
      </w:r>
      <w:r w:rsidR="0043638D" w:rsidRPr="0043638D">
        <w:rPr>
          <w:rFonts w:ascii="Times New Roman" w:hAnsi="Times New Roman" w:cs="Times New Roman"/>
          <w:sz w:val="28"/>
          <w:szCs w:val="28"/>
        </w:rPr>
        <w:t xml:space="preserve"> </w:t>
      </w:r>
      <w:r w:rsidR="0043638D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="0043638D">
        <w:rPr>
          <w:rFonts w:ascii="Times New Roman" w:hAnsi="Times New Roman" w:cs="Times New Roman"/>
          <w:sz w:val="28"/>
          <w:szCs w:val="28"/>
        </w:rPr>
        <w:t>,  изложив пункт 5.1 в следующей редакции: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органов администрации, предоставляющих муниципальную услугу, многофункционального центра предоставления 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 муниципальных услуг, а также должностных лиц, муниципальных служащих, работников (далее - жалоба)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действий (бездействий) органа, предоставляющего муниципальную услугу, должностного лица органа, предоставляющего муниципальную услугу, муниципального служащего в досудебном (внесудебном) порядке.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Благодарненского городского округа Ставропольского края для предоставления муниципальной услуги;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 для предоставления муниципальной услуги;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  <w:proofErr w:type="gramEnd"/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нормативными правовыми актами Благодарненского городского округа Ставропольского края;</w:t>
      </w:r>
    </w:p>
    <w:p w:rsidR="0043638D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638D" w:rsidRPr="00886DA0" w:rsidRDefault="0043638D" w:rsidP="0043638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3638D" w:rsidRPr="00886DA0" w:rsidRDefault="0043638D" w:rsidP="0043638D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886D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886D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 210-ФЗ.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МУ «МФЦ», работника МУ «МФЦ» возможно в случае, если на МУ «МФЦ»,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услуг»;</w:t>
      </w:r>
    </w:p>
    <w:p w:rsidR="0043638D" w:rsidRPr="00864E95" w:rsidRDefault="0043638D" w:rsidP="0043638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отказа должностным лицом отдела торговли и специалиста МУ «МФЦ», ответственного за предоставление муниципальной услуги,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864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3638D" w:rsidRPr="00C14620" w:rsidRDefault="0043638D" w:rsidP="004363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исполняющего обязанности заместителя главы администрации Благодарненского городского округа Ставропольского края, начальника отдела торговли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Федюнину Н.Д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14620" w:rsidRPr="001C0972" w:rsidRDefault="00C14620" w:rsidP="00C1462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1C097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C09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14620" w:rsidRDefault="00C14620" w:rsidP="00C146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4620" w:rsidTr="00886DA0">
        <w:tc>
          <w:tcPr>
            <w:tcW w:w="4785" w:type="dxa"/>
          </w:tcPr>
          <w:p w:rsidR="00886DA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</w:p>
          <w:p w:rsidR="00C14620" w:rsidRDefault="00C14620" w:rsidP="00886DA0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Благодарненского  городского округа</w:t>
            </w:r>
            <w:r w:rsidR="0088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4786" w:type="dxa"/>
          </w:tcPr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DA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0" w:rsidRDefault="00886DA0" w:rsidP="00886DA0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0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886DA0" w:rsidRPr="00C14620" w:rsidRDefault="00886DA0" w:rsidP="00C14620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886DA0" w:rsidRPr="00C14620" w:rsidSect="00E150AE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3"/>
    <w:rsid w:val="000505ED"/>
    <w:rsid w:val="00056F02"/>
    <w:rsid w:val="0043638D"/>
    <w:rsid w:val="005F2231"/>
    <w:rsid w:val="00644E29"/>
    <w:rsid w:val="00834213"/>
    <w:rsid w:val="00886DA0"/>
    <w:rsid w:val="00AD0C00"/>
    <w:rsid w:val="00C1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6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46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E29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451D4658009B409F729890BB979675C10554C6EBBFCE332A07824C3243A34659A9162757335068E67A8AD970BB4444D945CF1FF918DECFf6w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5</cp:revision>
  <cp:lastPrinted>2019-09-28T09:18:00Z</cp:lastPrinted>
  <dcterms:created xsi:type="dcterms:W3CDTF">2019-09-28T08:51:00Z</dcterms:created>
  <dcterms:modified xsi:type="dcterms:W3CDTF">2019-09-30T05:36:00Z</dcterms:modified>
</cp:coreProperties>
</file>